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DA6F3" w14:textId="70B37DCC" w:rsidR="003F4851" w:rsidRPr="003F4851" w:rsidRDefault="003F4851" w:rsidP="00560B9D">
      <w:pPr>
        <w:jc w:val="center"/>
        <w:rPr>
          <w:rFonts w:ascii="Times New Roman" w:hAnsi="Times New Roman" w:cs="Times New Roman"/>
          <w:b/>
          <w:sz w:val="44"/>
        </w:rPr>
      </w:pPr>
      <w:r w:rsidRPr="003F4851">
        <w:rPr>
          <w:rFonts w:ascii="Times New Roman" w:hAnsi="Times New Roman" w:cs="Times New Roman"/>
          <w:b/>
          <w:sz w:val="44"/>
        </w:rPr>
        <w:t>UDRUGA VETERANA 3.</w:t>
      </w:r>
      <w:r w:rsidR="00560B9D">
        <w:rPr>
          <w:rFonts w:ascii="Times New Roman" w:hAnsi="Times New Roman" w:cs="Times New Roman"/>
          <w:b/>
          <w:sz w:val="44"/>
        </w:rPr>
        <w:t xml:space="preserve"> </w:t>
      </w:r>
      <w:r w:rsidRPr="003F4851">
        <w:rPr>
          <w:rFonts w:ascii="Times New Roman" w:hAnsi="Times New Roman" w:cs="Times New Roman"/>
          <w:b/>
          <w:sz w:val="44"/>
        </w:rPr>
        <w:t xml:space="preserve">GARDIJSKE BRIGADE </w:t>
      </w:r>
      <w:r w:rsidR="00560B9D">
        <w:rPr>
          <w:rFonts w:ascii="Times New Roman" w:hAnsi="Times New Roman" w:cs="Times New Roman"/>
          <w:b/>
          <w:sz w:val="44"/>
        </w:rPr>
        <w:t>„</w:t>
      </w:r>
      <w:r w:rsidRPr="003F4851">
        <w:rPr>
          <w:rFonts w:ascii="Times New Roman" w:hAnsi="Times New Roman" w:cs="Times New Roman"/>
          <w:b/>
          <w:sz w:val="44"/>
        </w:rPr>
        <w:t>KUNE</w:t>
      </w:r>
      <w:r w:rsidR="00560B9D">
        <w:rPr>
          <w:rFonts w:ascii="Times New Roman" w:hAnsi="Times New Roman" w:cs="Times New Roman"/>
          <w:b/>
          <w:sz w:val="44"/>
        </w:rPr>
        <w:t>“ ĐAKOVO</w:t>
      </w:r>
    </w:p>
    <w:p w14:paraId="087A9857" w14:textId="70185F3A" w:rsidR="0009483F" w:rsidRDefault="003F4851" w:rsidP="00D37848">
      <w:pPr>
        <w:jc w:val="center"/>
        <w:rPr>
          <w:rFonts w:ascii="Times New Roman" w:hAnsi="Times New Roman" w:cs="Times New Roman"/>
          <w:b/>
          <w:sz w:val="44"/>
        </w:rPr>
      </w:pPr>
      <w:r w:rsidRPr="003F4851">
        <w:rPr>
          <w:rFonts w:ascii="Times New Roman" w:hAnsi="Times New Roman" w:cs="Times New Roman"/>
          <w:b/>
          <w:sz w:val="44"/>
        </w:rPr>
        <w:t xml:space="preserve"> </w:t>
      </w:r>
      <w:r w:rsidR="007E7A3A">
        <w:rPr>
          <w:rFonts w:ascii="Times New Roman" w:hAnsi="Times New Roman" w:cs="Times New Roman"/>
          <w:b/>
          <w:sz w:val="44"/>
        </w:rPr>
        <w:t>ANTUNA AUGUSTINČIĆA 12</w:t>
      </w:r>
    </w:p>
    <w:p w14:paraId="6232FD9F" w14:textId="77777777" w:rsidR="003F4851" w:rsidRPr="003F4851" w:rsidRDefault="003F4851" w:rsidP="00D37848">
      <w:pPr>
        <w:jc w:val="center"/>
        <w:rPr>
          <w:rFonts w:ascii="Times New Roman" w:hAnsi="Times New Roman" w:cs="Times New Roman"/>
          <w:b/>
          <w:sz w:val="44"/>
        </w:rPr>
      </w:pPr>
      <w:r w:rsidRPr="003F4851">
        <w:rPr>
          <w:rFonts w:ascii="Times New Roman" w:hAnsi="Times New Roman" w:cs="Times New Roman"/>
          <w:b/>
          <w:sz w:val="44"/>
        </w:rPr>
        <w:t>31400</w:t>
      </w:r>
    </w:p>
    <w:p w14:paraId="5938A98E" w14:textId="77777777" w:rsidR="003F4851" w:rsidRPr="003F4851" w:rsidRDefault="003F4851" w:rsidP="00D37848">
      <w:pPr>
        <w:jc w:val="center"/>
        <w:rPr>
          <w:rFonts w:ascii="Times New Roman" w:hAnsi="Times New Roman" w:cs="Times New Roman"/>
          <w:b/>
          <w:sz w:val="44"/>
        </w:rPr>
      </w:pPr>
      <w:r w:rsidRPr="003F4851">
        <w:rPr>
          <w:rFonts w:ascii="Times New Roman" w:hAnsi="Times New Roman" w:cs="Times New Roman"/>
          <w:b/>
          <w:sz w:val="44"/>
        </w:rPr>
        <w:t>ĐAKOVO</w:t>
      </w:r>
    </w:p>
    <w:p w14:paraId="6DCDA2E5" w14:textId="77777777" w:rsidR="003F4851" w:rsidRPr="003F4851" w:rsidRDefault="003F4851" w:rsidP="00D37848">
      <w:pPr>
        <w:jc w:val="center"/>
        <w:rPr>
          <w:rFonts w:ascii="Times New Roman" w:hAnsi="Times New Roman" w:cs="Times New Roman"/>
        </w:rPr>
      </w:pPr>
    </w:p>
    <w:p w14:paraId="04EF2421" w14:textId="77777777" w:rsidR="003F4851" w:rsidRPr="003F4851" w:rsidRDefault="003F4851" w:rsidP="00D37848">
      <w:pPr>
        <w:jc w:val="center"/>
        <w:rPr>
          <w:rFonts w:ascii="Times New Roman" w:hAnsi="Times New Roman" w:cs="Times New Roman"/>
        </w:rPr>
      </w:pPr>
    </w:p>
    <w:p w14:paraId="6549C00E" w14:textId="0D3C2AE7" w:rsidR="003F4851" w:rsidRPr="003F4851" w:rsidRDefault="00F43DBF" w:rsidP="00D37848">
      <w:pPr>
        <w:jc w:val="center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OPERATIVNI PLAN ZA 202</w:t>
      </w:r>
      <w:r w:rsidR="007E7A3A">
        <w:rPr>
          <w:rFonts w:ascii="Times New Roman" w:hAnsi="Times New Roman" w:cs="Times New Roman"/>
          <w:b/>
          <w:sz w:val="40"/>
        </w:rPr>
        <w:t>6</w:t>
      </w:r>
      <w:r w:rsidR="003F4851" w:rsidRPr="003F4851">
        <w:rPr>
          <w:rFonts w:ascii="Times New Roman" w:hAnsi="Times New Roman" w:cs="Times New Roman"/>
          <w:b/>
          <w:sz w:val="40"/>
        </w:rPr>
        <w:t>. GODINU</w:t>
      </w:r>
    </w:p>
    <w:p w14:paraId="5959D085" w14:textId="284647B5" w:rsidR="003F4851" w:rsidRPr="0009483F" w:rsidRDefault="003F4851" w:rsidP="00D37848">
      <w:pPr>
        <w:jc w:val="center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>Plan rada Udruge veter</w:t>
      </w:r>
      <w:r w:rsidR="00F43DBF">
        <w:rPr>
          <w:rFonts w:ascii="Times New Roman" w:hAnsi="Times New Roman" w:cs="Times New Roman"/>
          <w:sz w:val="24"/>
          <w:szCs w:val="24"/>
        </w:rPr>
        <w:t>ana 3. gardijske brigade za 202</w:t>
      </w:r>
      <w:r w:rsidR="007E7A3A">
        <w:rPr>
          <w:rFonts w:ascii="Times New Roman" w:hAnsi="Times New Roman" w:cs="Times New Roman"/>
          <w:sz w:val="24"/>
          <w:szCs w:val="24"/>
        </w:rPr>
        <w:t>6</w:t>
      </w:r>
      <w:r w:rsidRPr="0009483F">
        <w:rPr>
          <w:rFonts w:ascii="Times New Roman" w:hAnsi="Times New Roman" w:cs="Times New Roman"/>
          <w:sz w:val="24"/>
          <w:szCs w:val="24"/>
        </w:rPr>
        <w:t>. godinu</w:t>
      </w:r>
    </w:p>
    <w:p w14:paraId="65A16CAF" w14:textId="77777777" w:rsidR="003F4851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CD364C4" w14:textId="77777777" w:rsidR="0009483F" w:rsidRPr="0009483F" w:rsidRDefault="0009483F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CDA252" w14:textId="6043A364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>Sukladno ciljevima i području djelovanja kao i odredbama Statuta Udruge veterana 3.gardijske brigade „Kune", provoditi će aktivnosti u svrhu sjećanja na domovinski rat i zaštite interesa veterana 3. gardijske brigade kroz slijedeće aktivnosti u 202</w:t>
      </w:r>
      <w:r w:rsidR="007E7A3A">
        <w:rPr>
          <w:rFonts w:ascii="Times New Roman" w:hAnsi="Times New Roman" w:cs="Times New Roman"/>
          <w:sz w:val="24"/>
          <w:szCs w:val="24"/>
        </w:rPr>
        <w:t>6</w:t>
      </w:r>
      <w:r w:rsidRPr="0009483F">
        <w:rPr>
          <w:rFonts w:ascii="Times New Roman" w:hAnsi="Times New Roman" w:cs="Times New Roman"/>
          <w:sz w:val="24"/>
          <w:szCs w:val="24"/>
        </w:rPr>
        <w:t xml:space="preserve">. godini: </w:t>
      </w:r>
    </w:p>
    <w:p w14:paraId="6FD90C03" w14:textId="77777777" w:rsidR="003F4851" w:rsidRPr="0009483F" w:rsidRDefault="003F4851" w:rsidP="00D3784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t xml:space="preserve">1. PROJEKTI </w:t>
      </w:r>
    </w:p>
    <w:p w14:paraId="74AEC254" w14:textId="77777777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Putem projekata Udruga veterana 3. gardijske brigade će osigurati sredstava za realizaciju ciljeva i programa rada Udruge (osnovnu djelatnost), troškove održavanje web stranice, režijske troškove, administrativne troškove i eventualne troškove izrade novih programa putem raspisanih natječaja i apliciranja na iste. </w:t>
      </w:r>
    </w:p>
    <w:p w14:paraId="6F61F870" w14:textId="77777777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t>INSTITUCIONALNA PODRŠKA ZA RAZVOJ CIVILNIH UDRUGA</w:t>
      </w:r>
      <w:r w:rsidRPr="0009483F">
        <w:rPr>
          <w:rFonts w:ascii="Times New Roman" w:hAnsi="Times New Roman" w:cs="Times New Roman"/>
          <w:sz w:val="24"/>
          <w:szCs w:val="24"/>
        </w:rPr>
        <w:t xml:space="preserve">-nositelj projektnih aktivnosti biti će predsjedništvo udruge na čelu sa Predsjednikom udruge. </w:t>
      </w:r>
    </w:p>
    <w:p w14:paraId="1C84DE7F" w14:textId="77777777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t>SVE BITNIJE OBLJETNICE 3. GARDIJSKE BRIGADE,KUNE"</w:t>
      </w:r>
      <w:r w:rsidR="002763AE">
        <w:rPr>
          <w:rFonts w:ascii="Times New Roman" w:hAnsi="Times New Roman" w:cs="Times New Roman"/>
          <w:b/>
          <w:sz w:val="24"/>
          <w:szCs w:val="24"/>
        </w:rPr>
        <w:t>-</w:t>
      </w:r>
      <w:r w:rsidR="002763AE" w:rsidRPr="002763AE">
        <w:rPr>
          <w:rFonts w:ascii="Times New Roman" w:hAnsi="Times New Roman" w:cs="Times New Roman"/>
          <w:sz w:val="24"/>
          <w:szCs w:val="24"/>
        </w:rPr>
        <w:t>nositelj</w:t>
      </w:r>
      <w:r w:rsidR="002763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63AE" w:rsidRPr="002763AE">
        <w:rPr>
          <w:rFonts w:ascii="Times New Roman" w:hAnsi="Times New Roman" w:cs="Times New Roman"/>
          <w:sz w:val="24"/>
          <w:szCs w:val="24"/>
        </w:rPr>
        <w:t>je</w:t>
      </w:r>
      <w:r w:rsidR="002763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9483F">
        <w:rPr>
          <w:rFonts w:ascii="Times New Roman" w:hAnsi="Times New Roman" w:cs="Times New Roman"/>
          <w:sz w:val="24"/>
          <w:szCs w:val="24"/>
        </w:rPr>
        <w:t xml:space="preserve">udruga veterana 3.GBR Đakovo - Ministarstvo hrvatskih branitelja, OBŽ i Grad Đakovo </w:t>
      </w:r>
    </w:p>
    <w:p w14:paraId="305860B7" w14:textId="77777777" w:rsidR="002763AE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Svrha projekta je okupiti veterane Domovinskog rata bivše pripadnike 3. gardijske brigade, a kroz njima prihvatljive sadržaje, obilaskom poprišta sudbonosnih bitaka Domovinskog rata i mjesta pogibije suboraca te spomen obilježja iz Domovinskog rata, te odati počast poginulima. Ovim projektom želimo izraziti zahvalnost u znak sjećanja na žrtve stradale u Domovinskom ratu, s ciljem očuvanja uspomene na sve hrvatske branitelje, sve stradale civile i događaje iz Domovinskog rata kroz obilježavanje važnih datuma iz Domovinskog rata, osnivanja postrojbi Hrvatske vojske i početka Domovinskog rata, ratnih pobjeda a i stradavanja u Domovinskom ratu. U sklopu projekta obišli bismo i neka od mjesta najvećih stradavanja i pogibija naših pripadnika brigade. </w:t>
      </w:r>
    </w:p>
    <w:p w14:paraId="49831742" w14:textId="77777777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lastRenderedPageBreak/>
        <w:t>PROJEKT ZAŽELI</w:t>
      </w:r>
      <w:r w:rsidR="00F43DBF">
        <w:rPr>
          <w:rFonts w:ascii="Times New Roman" w:hAnsi="Times New Roman" w:cs="Times New Roman"/>
          <w:b/>
          <w:sz w:val="24"/>
          <w:szCs w:val="24"/>
        </w:rPr>
        <w:t xml:space="preserve"> FAZA IV</w:t>
      </w:r>
      <w:r w:rsidRPr="0009483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9483F">
        <w:rPr>
          <w:rFonts w:ascii="Times New Roman" w:hAnsi="Times New Roman" w:cs="Times New Roman"/>
          <w:sz w:val="24"/>
          <w:szCs w:val="24"/>
        </w:rPr>
        <w:t>–svrha ovog projekta osim humane note doprinosi smanjenju nezaposlenosti</w:t>
      </w:r>
      <w:r w:rsidR="00C831B2">
        <w:rPr>
          <w:rFonts w:ascii="Times New Roman" w:hAnsi="Times New Roman" w:cs="Times New Roman"/>
          <w:sz w:val="24"/>
          <w:szCs w:val="24"/>
        </w:rPr>
        <w:t xml:space="preserve"> </w:t>
      </w:r>
      <w:r w:rsidR="00C831B2" w:rsidRPr="00C831B2">
        <w:rPr>
          <w:rFonts w:ascii="Times New Roman" w:hAnsi="Times New Roman" w:cs="Times New Roman"/>
          <w:sz w:val="24"/>
          <w:szCs w:val="24"/>
        </w:rPr>
        <w:t>te stjecanju novog radnog iskustva kod žena</w:t>
      </w:r>
      <w:r w:rsidR="00C831B2">
        <w:rPr>
          <w:rFonts w:ascii="Times New Roman" w:hAnsi="Times New Roman" w:cs="Times New Roman"/>
          <w:sz w:val="24"/>
          <w:szCs w:val="24"/>
        </w:rPr>
        <w:t xml:space="preserve"> i smanjenju institucionalizacije korisnika</w:t>
      </w:r>
      <w:r w:rsidRPr="0009483F">
        <w:rPr>
          <w:rFonts w:ascii="Times New Roman" w:hAnsi="Times New Roman" w:cs="Times New Roman"/>
          <w:sz w:val="24"/>
          <w:szCs w:val="24"/>
        </w:rPr>
        <w:t>. Krajnjim korisnicima projektom će se značajno povećati kvaliteta života u njihovom domu, a istovremeno činimo veliki korak u stvaranju međugeneracijske solidarnosti</w:t>
      </w:r>
    </w:p>
    <w:p w14:paraId="45202375" w14:textId="77777777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CFD093B" w14:textId="77777777" w:rsidR="003F4851" w:rsidRPr="003E3C46" w:rsidRDefault="003E3C46" w:rsidP="00D3784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E3C46">
        <w:rPr>
          <w:rFonts w:ascii="Times New Roman" w:hAnsi="Times New Roman" w:cs="Times New Roman"/>
          <w:b/>
          <w:sz w:val="24"/>
          <w:szCs w:val="24"/>
        </w:rPr>
        <w:t>PLAN PROVEDBE PROGRAMA PO MJESTIMA DOGAĐANJA :</w:t>
      </w:r>
    </w:p>
    <w:p w14:paraId="57C87C8C" w14:textId="477E17D8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>Obljetnica</w:t>
      </w:r>
      <w:r w:rsidR="007E7A3A">
        <w:rPr>
          <w:rFonts w:ascii="Times New Roman" w:hAnsi="Times New Roman" w:cs="Times New Roman"/>
          <w:sz w:val="24"/>
          <w:szCs w:val="24"/>
        </w:rPr>
        <w:t xml:space="preserve"> </w:t>
      </w:r>
      <w:r w:rsidRPr="0009483F">
        <w:rPr>
          <w:rFonts w:ascii="Times New Roman" w:hAnsi="Times New Roman" w:cs="Times New Roman"/>
          <w:sz w:val="24"/>
          <w:szCs w:val="24"/>
        </w:rPr>
        <w:t xml:space="preserve">,,Bljesak" Okučani, obljetnica stradanja „Borovo selo", obilježavanje najvećih borbi u obrani grada Osijeka, obljetnica pogibije 1. pripadnika 3.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Gbr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 „Kune" u naselju Tenja, obljetnica pada Ćelija i prvog spaljenog sela do temelja Ćelije, obilježavanje velikih borbi u mjestu Mirkovci i odavanje počasti poginulima, obljetnica pada mjesta Dalj, Erdut i Aljmaš kada smo kao brigada pretrpjeli velike ljudske žrtve, odavanje počasti poginulom pripadniku 3.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Gbr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 na spomen obilježju Gornje Raštane, obilježavanje Dana pobjede - Knin, tradicionalni odlazak na Maraton lađa u Metković u posjetu veteranima bratske 4.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Gbr</w:t>
      </w:r>
      <w:proofErr w:type="spellEnd"/>
      <w:r w:rsidR="007E7A3A">
        <w:rPr>
          <w:rFonts w:ascii="Times New Roman" w:hAnsi="Times New Roman" w:cs="Times New Roman"/>
          <w:sz w:val="24"/>
          <w:szCs w:val="24"/>
        </w:rPr>
        <w:t xml:space="preserve"> </w:t>
      </w:r>
      <w:r w:rsidRPr="0009483F">
        <w:rPr>
          <w:rFonts w:ascii="Times New Roman" w:hAnsi="Times New Roman" w:cs="Times New Roman"/>
          <w:sz w:val="24"/>
          <w:szCs w:val="24"/>
        </w:rPr>
        <w:t>,,Pauci" i odavanje počasti poginulom pripadniku Ivan Prusac</w:t>
      </w:r>
      <w:r w:rsidR="007E7A3A">
        <w:rPr>
          <w:rFonts w:ascii="Times New Roman" w:hAnsi="Times New Roman" w:cs="Times New Roman"/>
          <w:sz w:val="24"/>
          <w:szCs w:val="24"/>
        </w:rPr>
        <w:t xml:space="preserve"> </w:t>
      </w:r>
      <w:r w:rsidRPr="0009483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Juma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 ( Metković), obilježavanje velikih borbi i stradanja u mjestu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Nemetin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, obilježavanje velikih borbi prije okupacije Baranje i mjesta Bilje i Darda i odavanje počasti poginulim pripadnicima 3.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Gbr</w:t>
      </w:r>
      <w:proofErr w:type="spellEnd"/>
      <w:r w:rsidR="007E7A3A">
        <w:rPr>
          <w:rFonts w:ascii="Times New Roman" w:hAnsi="Times New Roman" w:cs="Times New Roman"/>
          <w:sz w:val="24"/>
          <w:szCs w:val="24"/>
        </w:rPr>
        <w:t xml:space="preserve"> </w:t>
      </w:r>
      <w:r w:rsidRPr="0009483F">
        <w:rPr>
          <w:rFonts w:ascii="Times New Roman" w:hAnsi="Times New Roman" w:cs="Times New Roman"/>
          <w:sz w:val="24"/>
          <w:szCs w:val="24"/>
        </w:rPr>
        <w:t xml:space="preserve">,,Kune", obljetnica oslobođenja vojarne (današnja vojarna 3. GBR „Kune") i odavanje počasti poginulom pripadniku 3. GBR „Kune“ Željku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Trbari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>, obljetnica SJP,</w:t>
      </w:r>
      <w:r w:rsidR="007E7A3A">
        <w:rPr>
          <w:rFonts w:ascii="Times New Roman" w:hAnsi="Times New Roman" w:cs="Times New Roman"/>
          <w:sz w:val="24"/>
          <w:szCs w:val="24"/>
        </w:rPr>
        <w:t xml:space="preserve"> </w:t>
      </w:r>
      <w:r w:rsidRPr="0009483F">
        <w:rPr>
          <w:rFonts w:ascii="Times New Roman" w:hAnsi="Times New Roman" w:cs="Times New Roman"/>
          <w:sz w:val="24"/>
          <w:szCs w:val="24"/>
        </w:rPr>
        <w:t>Orao" Osijek, obljetnica SJP Delte Županja, obljetnica neuspješnog proboja za Vukovar i odavanje počasti velikom broju poginulih pripadnika 3. GBR</w:t>
      </w:r>
      <w:r w:rsidR="007E7A3A">
        <w:rPr>
          <w:rFonts w:ascii="Times New Roman" w:hAnsi="Times New Roman" w:cs="Times New Roman"/>
          <w:sz w:val="24"/>
          <w:szCs w:val="24"/>
        </w:rPr>
        <w:t xml:space="preserve"> </w:t>
      </w:r>
      <w:r w:rsidRPr="0009483F">
        <w:rPr>
          <w:rFonts w:ascii="Times New Roman" w:hAnsi="Times New Roman" w:cs="Times New Roman"/>
          <w:sz w:val="24"/>
          <w:szCs w:val="24"/>
        </w:rPr>
        <w:t>,Kune" u Marincima i Karadž</w:t>
      </w:r>
      <w:r w:rsidR="00560B9D">
        <w:rPr>
          <w:rFonts w:ascii="Times New Roman" w:hAnsi="Times New Roman" w:cs="Times New Roman"/>
          <w:sz w:val="24"/>
          <w:szCs w:val="24"/>
        </w:rPr>
        <w:t>ić</w:t>
      </w:r>
      <w:r w:rsidRPr="0009483F">
        <w:rPr>
          <w:rFonts w:ascii="Times New Roman" w:hAnsi="Times New Roman" w:cs="Times New Roman"/>
          <w:sz w:val="24"/>
          <w:szCs w:val="24"/>
        </w:rPr>
        <w:t xml:space="preserve">evu, odavanje počasti poginulom pripadniku 3.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Gbr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,,Kune" na spomen obilježju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Vitodragu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 Maračiću u Krku, obilježavanje okupacije Vukovara i sudjelovanje u Koloni sjećanja, obilježavanje obljetnice na Ovčari" i sudjelovanje u Mimohodu „Vi ste naš ponos, mi smo vaša snaga, u organizaciji djece poginulih hrvatskih branitelja, obilježavanje okupacije mjesta Škabrnja obilježavanje velikih borbi i okupacije mjesta Ernestinova,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Laslova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 i Antunovca, obilježavanje obljetnice akcije,, Đavolja greda", </w:t>
      </w:r>
    </w:p>
    <w:p w14:paraId="415EFE98" w14:textId="0DFBE406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Tradicionalni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polumaraton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 za poginule branitelje Đakova i </w:t>
      </w:r>
      <w:r w:rsidR="003C678D">
        <w:rPr>
          <w:rFonts w:ascii="Times New Roman" w:hAnsi="Times New Roman" w:cs="Times New Roman"/>
          <w:sz w:val="24"/>
          <w:szCs w:val="24"/>
        </w:rPr>
        <w:t>Đ</w:t>
      </w:r>
      <w:r w:rsidRPr="0009483F">
        <w:rPr>
          <w:rFonts w:ascii="Times New Roman" w:hAnsi="Times New Roman" w:cs="Times New Roman"/>
          <w:sz w:val="24"/>
          <w:szCs w:val="24"/>
        </w:rPr>
        <w:t xml:space="preserve">akovštine </w:t>
      </w:r>
    </w:p>
    <w:p w14:paraId="7459F118" w14:textId="77777777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Đakovo-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Koritna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832ACB" w14:textId="733657E9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Ovim projektom UVTGB,,KUNE" želi ostvariti suradnju s civilnim udrugama koje djeluju na području grada Đakova i </w:t>
      </w:r>
      <w:r w:rsidR="007E7A3A" w:rsidRPr="0009483F">
        <w:rPr>
          <w:rFonts w:ascii="Times New Roman" w:hAnsi="Times New Roman" w:cs="Times New Roman"/>
          <w:sz w:val="24"/>
          <w:szCs w:val="24"/>
        </w:rPr>
        <w:t>Đakovštine</w:t>
      </w:r>
      <w:r w:rsidRPr="0009483F">
        <w:rPr>
          <w:rFonts w:ascii="Times New Roman" w:hAnsi="Times New Roman" w:cs="Times New Roman"/>
          <w:sz w:val="24"/>
          <w:szCs w:val="24"/>
        </w:rPr>
        <w:t xml:space="preserve"> te obilježiti sjećanje na stradalnike domovinskog rata. </w:t>
      </w:r>
    </w:p>
    <w:p w14:paraId="780D77FF" w14:textId="77777777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3E3C46">
        <w:rPr>
          <w:rFonts w:ascii="Times New Roman" w:hAnsi="Times New Roman" w:cs="Times New Roman"/>
          <w:b/>
          <w:sz w:val="24"/>
          <w:szCs w:val="24"/>
        </w:rPr>
        <w:t>OBILJEŽAVANJE DANA SJEĆANJA,,VUKOVAR"</w:t>
      </w:r>
      <w:r w:rsidRPr="0009483F">
        <w:rPr>
          <w:rFonts w:ascii="Times New Roman" w:hAnsi="Times New Roman" w:cs="Times New Roman"/>
          <w:sz w:val="24"/>
          <w:szCs w:val="24"/>
        </w:rPr>
        <w:t xml:space="preserve"> - nositelj uvtgb KUNE - Grad Đakovo </w:t>
      </w:r>
    </w:p>
    <w:p w14:paraId="15D1E099" w14:textId="75E0D817" w:rsidR="007E7A3A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>Ovim projektom Udruga će sudjelovati u obilježavanju Dana sjećanja u Vukovaru organiziranjem odlaska u Vukovar i odavanje počasti svim žrtvama Grada Heroja. Udruga će organizirati pješačenje na relaciji Đakovo- Vukovar</w:t>
      </w:r>
      <w:r w:rsidR="00560B9D">
        <w:rPr>
          <w:rFonts w:ascii="Times New Roman" w:hAnsi="Times New Roman" w:cs="Times New Roman"/>
          <w:sz w:val="24"/>
          <w:szCs w:val="24"/>
        </w:rPr>
        <w:t>.</w:t>
      </w:r>
    </w:p>
    <w:p w14:paraId="1341B68B" w14:textId="77777777" w:rsidR="003F4851" w:rsidRPr="0009483F" w:rsidRDefault="003F4851" w:rsidP="00D3784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t xml:space="preserve">2. ČLANSTVO </w:t>
      </w:r>
    </w:p>
    <w:p w14:paraId="5B04A718" w14:textId="05764ECB" w:rsidR="0055605A" w:rsidRDefault="003F4851" w:rsidP="00560B9D">
      <w:pPr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>poticanje aktivnijeg uključivanja članstva u rad Udruge uključivanje novih članova u Udrugu poticati druženje članova kroz prijavu na različite natječaje, organizaciju različitih društvenih događanja</w:t>
      </w:r>
      <w:r w:rsidR="00560B9D">
        <w:rPr>
          <w:rFonts w:ascii="Times New Roman" w:hAnsi="Times New Roman" w:cs="Times New Roman"/>
          <w:sz w:val="24"/>
          <w:szCs w:val="24"/>
        </w:rPr>
        <w:t xml:space="preserve"> </w:t>
      </w:r>
      <w:r w:rsidRPr="0009483F">
        <w:rPr>
          <w:rFonts w:ascii="Times New Roman" w:hAnsi="Times New Roman" w:cs="Times New Roman"/>
          <w:sz w:val="24"/>
          <w:szCs w:val="24"/>
        </w:rPr>
        <w:t>i slične aktivnosti</w:t>
      </w:r>
      <w:r w:rsidR="007E7A3A">
        <w:rPr>
          <w:rFonts w:ascii="Times New Roman" w:hAnsi="Times New Roman" w:cs="Times New Roman"/>
          <w:sz w:val="24"/>
          <w:szCs w:val="24"/>
        </w:rPr>
        <w:t>.</w:t>
      </w:r>
      <w:r w:rsidR="00560B9D">
        <w:rPr>
          <w:rFonts w:ascii="Times New Roman" w:hAnsi="Times New Roman" w:cs="Times New Roman"/>
          <w:sz w:val="24"/>
          <w:szCs w:val="24"/>
        </w:rPr>
        <w:br/>
      </w:r>
      <w:r w:rsidR="00560B9D">
        <w:rPr>
          <w:rFonts w:ascii="Times New Roman" w:hAnsi="Times New Roman" w:cs="Times New Roman"/>
          <w:sz w:val="24"/>
          <w:szCs w:val="24"/>
        </w:rPr>
        <w:br/>
      </w:r>
      <w:r w:rsidR="00560B9D">
        <w:rPr>
          <w:rFonts w:ascii="Times New Roman" w:hAnsi="Times New Roman" w:cs="Times New Roman"/>
          <w:sz w:val="24"/>
          <w:szCs w:val="24"/>
        </w:rPr>
        <w:br/>
      </w:r>
    </w:p>
    <w:p w14:paraId="5C8B3130" w14:textId="77777777" w:rsidR="003F4851" w:rsidRPr="0055605A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 PROMICANJE ULOGE 3. GBR U DOMOVINSKOM RATU </w:t>
      </w:r>
    </w:p>
    <w:p w14:paraId="68A2B481" w14:textId="136775D3" w:rsidR="003F4851" w:rsidRPr="0009483F" w:rsidRDefault="003F4851" w:rsidP="003C678D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Udruga će organizirati predavanja na temu Domovinskog rata i uloge 3. gardijske brigade „Kune" mlađoj populaciji i studentima, organiziranjem izložbi ratnih fotografija i poticat će pisanje knjiga (romana) bivših pripadnika brigade i ostalih autora koji se bave istraživanjem uloge 3.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gbr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 u Domovinskom ratu te snimanje dokumentarnih filmova na temu Domovinskog rata. </w:t>
      </w:r>
    </w:p>
    <w:p w14:paraId="44F39C85" w14:textId="77777777" w:rsidR="003F4851" w:rsidRPr="0009483F" w:rsidRDefault="003F4851" w:rsidP="00D3784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t xml:space="preserve">4. HUMANITARNE AKTIVNOSTI </w:t>
      </w:r>
    </w:p>
    <w:p w14:paraId="50C8641F" w14:textId="2828F56D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Udruga će u slučaju vanrednih okolnosti kao što su bile vremenske nepogode sudjelovati u saniranju šteta u suradnji s tijelima državne uprave. Kao i prošlih godina </w:t>
      </w:r>
      <w:r w:rsidR="007E7A3A" w:rsidRPr="0009483F">
        <w:rPr>
          <w:rFonts w:ascii="Times New Roman" w:hAnsi="Times New Roman" w:cs="Times New Roman"/>
          <w:sz w:val="24"/>
          <w:szCs w:val="24"/>
        </w:rPr>
        <w:t>uključivat</w:t>
      </w:r>
      <w:r w:rsidRPr="0009483F">
        <w:rPr>
          <w:rFonts w:ascii="Times New Roman" w:hAnsi="Times New Roman" w:cs="Times New Roman"/>
          <w:sz w:val="24"/>
          <w:szCs w:val="24"/>
        </w:rPr>
        <w:t xml:space="preserve"> ćemo se u sve humanitarne aktivnosti koje budemo mogli ispuniti, poput pomoći hrvatskim braniteljima u teškim socijalnim prilikama., te svim ugroženim građanima. </w:t>
      </w:r>
    </w:p>
    <w:p w14:paraId="32B5CFE1" w14:textId="77777777" w:rsidR="003F4851" w:rsidRPr="0009483F" w:rsidRDefault="003F4851" w:rsidP="00D3784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t xml:space="preserve">5. VIDLJIVOST I PROMIDŽBA </w:t>
      </w:r>
    </w:p>
    <w:p w14:paraId="03F4C3AF" w14:textId="0E070700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Udruga će putem svoje Web stranice, </w:t>
      </w:r>
      <w:r w:rsidR="007E7A3A" w:rsidRPr="0009483F">
        <w:rPr>
          <w:rFonts w:ascii="Times New Roman" w:hAnsi="Times New Roman" w:cs="Times New Roman"/>
          <w:sz w:val="24"/>
          <w:szCs w:val="24"/>
        </w:rPr>
        <w:t>Facebooka</w:t>
      </w:r>
      <w:r w:rsidRPr="0009483F">
        <w:rPr>
          <w:rFonts w:ascii="Times New Roman" w:hAnsi="Times New Roman" w:cs="Times New Roman"/>
          <w:sz w:val="24"/>
          <w:szCs w:val="24"/>
        </w:rPr>
        <w:t xml:space="preserve">, te putem TV medija, radio postaja i putem tiska izvještavati i obavještavati članstvo i građane o aktivnostima koje planira provesti </w:t>
      </w:r>
      <w:r w:rsidR="007E7A3A">
        <w:rPr>
          <w:rFonts w:ascii="Times New Roman" w:hAnsi="Times New Roman" w:cs="Times New Roman"/>
          <w:sz w:val="24"/>
          <w:szCs w:val="24"/>
        </w:rPr>
        <w:t>i</w:t>
      </w:r>
      <w:r w:rsidRPr="0009483F">
        <w:rPr>
          <w:rFonts w:ascii="Times New Roman" w:hAnsi="Times New Roman" w:cs="Times New Roman"/>
          <w:sz w:val="24"/>
          <w:szCs w:val="24"/>
        </w:rPr>
        <w:t xml:space="preserve"> koje je provela. </w:t>
      </w:r>
    </w:p>
    <w:p w14:paraId="6003B4FD" w14:textId="77777777" w:rsidR="003F4851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51C3DC" w14:textId="77777777" w:rsidR="003C678D" w:rsidRPr="0009483F" w:rsidRDefault="003C678D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433265" w14:textId="77777777" w:rsidR="003F4851" w:rsidRPr="0009483F" w:rsidRDefault="003F4851" w:rsidP="00D37848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t xml:space="preserve">Predsjednik UVTGB,,KUNE" Đakovo </w:t>
      </w:r>
    </w:p>
    <w:p w14:paraId="71F0F00E" w14:textId="77777777" w:rsidR="003F4851" w:rsidRPr="0009483F" w:rsidRDefault="000F0C59" w:rsidP="000F0C59">
      <w:pPr>
        <w:ind w:left="495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3F4851" w:rsidRPr="0009483F">
        <w:rPr>
          <w:rFonts w:ascii="Times New Roman" w:hAnsi="Times New Roman" w:cs="Times New Roman"/>
          <w:b/>
          <w:sz w:val="24"/>
          <w:szCs w:val="24"/>
        </w:rPr>
        <w:t>Marian Petrak</w:t>
      </w:r>
    </w:p>
    <w:p w14:paraId="43363F19" w14:textId="77777777" w:rsidR="003F4851" w:rsidRPr="0009483F" w:rsidRDefault="003F4851" w:rsidP="00D3784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1F7F39" w14:textId="77777777" w:rsidR="003F4851" w:rsidRPr="0009483F" w:rsidRDefault="003F4851" w:rsidP="00D3784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6058B7" w14:textId="77777777" w:rsidR="008E03F9" w:rsidRPr="0009483F" w:rsidRDefault="008E03F9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E03F9" w:rsidRPr="000948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6217"/>
    <w:rsid w:val="0009483F"/>
    <w:rsid w:val="000F0C59"/>
    <w:rsid w:val="00243D46"/>
    <w:rsid w:val="002763AE"/>
    <w:rsid w:val="003C678D"/>
    <w:rsid w:val="003E3C46"/>
    <w:rsid w:val="003F4851"/>
    <w:rsid w:val="0055605A"/>
    <w:rsid w:val="00560B9D"/>
    <w:rsid w:val="00586188"/>
    <w:rsid w:val="005B6217"/>
    <w:rsid w:val="005F521D"/>
    <w:rsid w:val="00783BEC"/>
    <w:rsid w:val="007C2B19"/>
    <w:rsid w:val="007E7A3A"/>
    <w:rsid w:val="008B2B93"/>
    <w:rsid w:val="008E03F9"/>
    <w:rsid w:val="00B12D42"/>
    <w:rsid w:val="00C831B2"/>
    <w:rsid w:val="00D37848"/>
    <w:rsid w:val="00F4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E7E5F"/>
  <w15:chartTrackingRefBased/>
  <w15:docId w15:val="{3B3D00C9-B4F4-42F2-8095-9D45C70EE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F43D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43D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</Pages>
  <Words>866</Words>
  <Characters>4941</Characters>
  <Application>Microsoft Office Word</Application>
  <DocSecurity>0</DocSecurity>
  <Lines>41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uvtgb Djakovo</cp:lastModifiedBy>
  <cp:revision>7</cp:revision>
  <cp:lastPrinted>2025-12-08T14:19:00Z</cp:lastPrinted>
  <dcterms:created xsi:type="dcterms:W3CDTF">2023-02-21T16:12:00Z</dcterms:created>
  <dcterms:modified xsi:type="dcterms:W3CDTF">2025-12-08T14:19:00Z</dcterms:modified>
</cp:coreProperties>
</file>