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9108E" w14:textId="1941B38C" w:rsidR="00C05962" w:rsidRPr="00A0525D" w:rsidRDefault="007E4591" w:rsidP="007E4591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A0525D">
        <w:rPr>
          <w:rFonts w:ascii="Times New Roman" w:hAnsi="Times New Roman" w:cs="Times New Roman"/>
          <w:b/>
          <w:bCs/>
          <w:sz w:val="48"/>
          <w:szCs w:val="48"/>
        </w:rPr>
        <w:t>FINANCIJSKO IZVJEŠĆE</w:t>
      </w:r>
      <w:r w:rsidRPr="00A0525D">
        <w:rPr>
          <w:rFonts w:ascii="Times New Roman" w:hAnsi="Times New Roman" w:cs="Times New Roman"/>
          <w:b/>
          <w:bCs/>
          <w:sz w:val="48"/>
          <w:szCs w:val="48"/>
        </w:rPr>
        <w:br/>
        <w:t>2025. god</w:t>
      </w:r>
    </w:p>
    <w:p w14:paraId="6ABC4135" w14:textId="77777777" w:rsidR="007E4591" w:rsidRDefault="007E4591" w:rsidP="007E4591">
      <w:pPr>
        <w:jc w:val="center"/>
        <w:rPr>
          <w:rFonts w:ascii="Times New Roman" w:hAnsi="Times New Roman" w:cs="Times New Roman"/>
          <w:sz w:val="48"/>
          <w:szCs w:val="48"/>
        </w:rPr>
      </w:pPr>
    </w:p>
    <w:p w14:paraId="4D1C132C" w14:textId="4918633D" w:rsidR="007E4591" w:rsidRDefault="007E4591" w:rsidP="007E4591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E4591">
        <w:rPr>
          <w:rFonts w:ascii="Times New Roman" w:hAnsi="Times New Roman" w:cs="Times New Roman"/>
          <w:b/>
          <w:bCs/>
          <w:sz w:val="28"/>
          <w:szCs w:val="28"/>
          <w:u w:val="single"/>
        </w:rPr>
        <w:t>MINISTARSTVO HRVATSKIH BRANITELJA</w:t>
      </w:r>
    </w:p>
    <w:p w14:paraId="782E9057" w14:textId="75EA3CAE" w:rsidR="007E4591" w:rsidRDefault="007E4591" w:rsidP="007E4591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E4591">
        <w:rPr>
          <w:rFonts w:ascii="Times New Roman" w:hAnsi="Times New Roman" w:cs="Times New Roman"/>
          <w:sz w:val="28"/>
          <w:szCs w:val="28"/>
        </w:rPr>
        <w:t>Podrškom i zajedništvom možemo sve – 5000,00 eura</w:t>
      </w:r>
    </w:p>
    <w:p w14:paraId="7E26A852" w14:textId="576FC520" w:rsidR="007E4591" w:rsidRDefault="007E4591" w:rsidP="007E4591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E4591">
        <w:rPr>
          <w:rFonts w:ascii="Times New Roman" w:hAnsi="Times New Roman" w:cs="Times New Roman"/>
          <w:sz w:val="28"/>
          <w:szCs w:val="28"/>
        </w:rPr>
        <w:t>Obilježavanje 34. obljetnice osnutka – 5500,00 eur</w:t>
      </w:r>
      <w:r>
        <w:rPr>
          <w:rFonts w:ascii="Times New Roman" w:hAnsi="Times New Roman" w:cs="Times New Roman"/>
          <w:sz w:val="28"/>
          <w:szCs w:val="28"/>
        </w:rPr>
        <w:t>a</w:t>
      </w:r>
    </w:p>
    <w:p w14:paraId="2388E45D" w14:textId="55AD87F8" w:rsidR="007E4591" w:rsidRDefault="007E4591" w:rsidP="007E4591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E4591">
        <w:rPr>
          <w:rFonts w:ascii="Times New Roman" w:hAnsi="Times New Roman" w:cs="Times New Roman"/>
          <w:sz w:val="28"/>
          <w:szCs w:val="28"/>
        </w:rPr>
        <w:t>Carp</w:t>
      </w:r>
      <w:proofErr w:type="spellEnd"/>
      <w:r w:rsidRPr="007E4591">
        <w:rPr>
          <w:rFonts w:ascii="Times New Roman" w:hAnsi="Times New Roman" w:cs="Times New Roman"/>
          <w:sz w:val="28"/>
          <w:szCs w:val="28"/>
        </w:rPr>
        <w:t xml:space="preserve"> Cup – 900,00 eura</w:t>
      </w:r>
    </w:p>
    <w:p w14:paraId="539A0F37" w14:textId="2C145836" w:rsidR="007E4591" w:rsidRDefault="007E4591" w:rsidP="007E4591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E4591">
        <w:rPr>
          <w:rFonts w:ascii="Times New Roman" w:hAnsi="Times New Roman" w:cs="Times New Roman"/>
          <w:sz w:val="28"/>
          <w:szCs w:val="28"/>
        </w:rPr>
        <w:t>Hod za Vukovar – 1200,00 eura</w:t>
      </w:r>
    </w:p>
    <w:p w14:paraId="0B8C8050" w14:textId="77777777" w:rsidR="007E4591" w:rsidRDefault="007E4591" w:rsidP="007E4591">
      <w:pPr>
        <w:rPr>
          <w:rFonts w:ascii="Times New Roman" w:hAnsi="Times New Roman" w:cs="Times New Roman"/>
          <w:sz w:val="28"/>
          <w:szCs w:val="28"/>
        </w:rPr>
      </w:pPr>
    </w:p>
    <w:p w14:paraId="7B611871" w14:textId="2CD93840" w:rsidR="007E4591" w:rsidRDefault="007E4591" w:rsidP="007E4591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E4591">
        <w:rPr>
          <w:rFonts w:ascii="Times New Roman" w:hAnsi="Times New Roman" w:cs="Times New Roman"/>
          <w:b/>
          <w:bCs/>
          <w:sz w:val="28"/>
          <w:szCs w:val="28"/>
          <w:u w:val="single"/>
        </w:rPr>
        <w:t>GRAD ĐAKOVO</w:t>
      </w:r>
    </w:p>
    <w:p w14:paraId="1535921D" w14:textId="71B44C1F" w:rsidR="00A0525D" w:rsidRDefault="00A0525D" w:rsidP="00A0525D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0525D">
        <w:rPr>
          <w:rFonts w:ascii="Times New Roman" w:hAnsi="Times New Roman" w:cs="Times New Roman"/>
          <w:sz w:val="28"/>
          <w:szCs w:val="28"/>
        </w:rPr>
        <w:t>Poboljšanje zdravlja i prevencija bolesti – Polumaraton – 1500,00 eur</w:t>
      </w:r>
      <w:r>
        <w:rPr>
          <w:rFonts w:ascii="Times New Roman" w:hAnsi="Times New Roman" w:cs="Times New Roman"/>
          <w:sz w:val="28"/>
          <w:szCs w:val="28"/>
        </w:rPr>
        <w:t>a</w:t>
      </w:r>
    </w:p>
    <w:p w14:paraId="1D193DA6" w14:textId="474B2CCA" w:rsidR="00A0525D" w:rsidRDefault="00A0525D" w:rsidP="00A0525D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0525D">
        <w:rPr>
          <w:rFonts w:ascii="Times New Roman" w:hAnsi="Times New Roman" w:cs="Times New Roman"/>
          <w:sz w:val="28"/>
          <w:szCs w:val="28"/>
        </w:rPr>
        <w:t>Obilježavanje 34. obljetnice osnutka – 6165,00 eura</w:t>
      </w:r>
    </w:p>
    <w:p w14:paraId="0A65EBDB" w14:textId="77777777" w:rsidR="00A0525D" w:rsidRDefault="00A0525D" w:rsidP="00A0525D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0525D">
        <w:rPr>
          <w:rFonts w:ascii="Times New Roman" w:hAnsi="Times New Roman" w:cs="Times New Roman"/>
          <w:sz w:val="28"/>
          <w:szCs w:val="28"/>
        </w:rPr>
        <w:t xml:space="preserve">Duhovna obnova hrv. branitelja i članova njihovih obitelju u spomen na </w:t>
      </w:r>
    </w:p>
    <w:p w14:paraId="7B836BCC" w14:textId="7BCB74C2" w:rsidR="00A0525D" w:rsidRDefault="00A0525D" w:rsidP="00A0525D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0525D">
        <w:rPr>
          <w:rFonts w:ascii="Times New Roman" w:hAnsi="Times New Roman" w:cs="Times New Roman"/>
          <w:sz w:val="28"/>
          <w:szCs w:val="28"/>
        </w:rPr>
        <w:t>Maria Jahića – 1200,00 eura</w:t>
      </w:r>
    </w:p>
    <w:p w14:paraId="20B1EDC2" w14:textId="77777777" w:rsidR="00A0525D" w:rsidRDefault="00A0525D" w:rsidP="00A0525D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0525D">
        <w:rPr>
          <w:rFonts w:ascii="Times New Roman" w:hAnsi="Times New Roman" w:cs="Times New Roman"/>
          <w:sz w:val="28"/>
          <w:szCs w:val="28"/>
        </w:rPr>
        <w:t>Carp</w:t>
      </w:r>
      <w:proofErr w:type="spellEnd"/>
      <w:r w:rsidRPr="00A0525D">
        <w:rPr>
          <w:rFonts w:ascii="Times New Roman" w:hAnsi="Times New Roman" w:cs="Times New Roman"/>
          <w:sz w:val="28"/>
          <w:szCs w:val="28"/>
        </w:rPr>
        <w:t xml:space="preserve"> Cup – 1000,00 eura</w:t>
      </w:r>
    </w:p>
    <w:p w14:paraId="34273DF7" w14:textId="77777777" w:rsidR="00A0525D" w:rsidRDefault="00A0525D" w:rsidP="00A0525D">
      <w:pPr>
        <w:pStyle w:val="Odlomakpopisa"/>
        <w:rPr>
          <w:rFonts w:ascii="Times New Roman" w:hAnsi="Times New Roman" w:cs="Times New Roman"/>
          <w:sz w:val="28"/>
          <w:szCs w:val="28"/>
        </w:rPr>
      </w:pPr>
    </w:p>
    <w:p w14:paraId="4EE077FD" w14:textId="77777777" w:rsidR="00A0525D" w:rsidRDefault="00A0525D" w:rsidP="00A0525D">
      <w:pPr>
        <w:pStyle w:val="Odlomakpopisa"/>
        <w:rPr>
          <w:rFonts w:ascii="Times New Roman" w:hAnsi="Times New Roman" w:cs="Times New Roman"/>
          <w:sz w:val="28"/>
          <w:szCs w:val="28"/>
        </w:rPr>
      </w:pPr>
    </w:p>
    <w:p w14:paraId="768207F3" w14:textId="77777777" w:rsidR="00A0525D" w:rsidRDefault="00A0525D" w:rsidP="00A0525D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0525D">
        <w:rPr>
          <w:rFonts w:ascii="Times New Roman" w:hAnsi="Times New Roman" w:cs="Times New Roman"/>
          <w:b/>
          <w:bCs/>
          <w:sz w:val="28"/>
          <w:szCs w:val="28"/>
          <w:u w:val="single"/>
        </w:rPr>
        <w:t>OSJEČKO – BARANJSKA ŽUPANIJA</w:t>
      </w:r>
    </w:p>
    <w:p w14:paraId="474CF3A0" w14:textId="77777777" w:rsidR="00A0525D" w:rsidRDefault="00A0525D" w:rsidP="00A0525D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A0525D">
        <w:rPr>
          <w:rFonts w:ascii="Times New Roman" w:hAnsi="Times New Roman" w:cs="Times New Roman"/>
          <w:sz w:val="28"/>
          <w:szCs w:val="28"/>
        </w:rPr>
        <w:t>Zajedno možemo baš sve – 2821,43 eura</w:t>
      </w:r>
    </w:p>
    <w:p w14:paraId="28EFA4CA" w14:textId="77777777" w:rsidR="00A0525D" w:rsidRDefault="00A0525D" w:rsidP="00A0525D">
      <w:pPr>
        <w:rPr>
          <w:rFonts w:ascii="Times New Roman" w:hAnsi="Times New Roman" w:cs="Times New Roman"/>
          <w:sz w:val="28"/>
          <w:szCs w:val="28"/>
        </w:rPr>
      </w:pPr>
    </w:p>
    <w:p w14:paraId="66B217ED" w14:textId="77777777" w:rsidR="00A0525D" w:rsidRDefault="00A0525D" w:rsidP="00A0525D">
      <w:pPr>
        <w:rPr>
          <w:rFonts w:ascii="Times New Roman" w:hAnsi="Times New Roman" w:cs="Times New Roman"/>
          <w:sz w:val="28"/>
          <w:szCs w:val="28"/>
        </w:rPr>
      </w:pPr>
      <w:r w:rsidRPr="00A0525D">
        <w:rPr>
          <w:rFonts w:ascii="Times New Roman" w:hAnsi="Times New Roman" w:cs="Times New Roman"/>
          <w:b/>
          <w:bCs/>
          <w:sz w:val="28"/>
          <w:szCs w:val="28"/>
          <w:u w:val="single"/>
        </w:rPr>
        <w:t>ZAKLADA ZA RAZVOJ CIVILNOG DRUŠTVA</w:t>
      </w:r>
      <w:r>
        <w:rPr>
          <w:rFonts w:ascii="Times New Roman" w:hAnsi="Times New Roman" w:cs="Times New Roman"/>
          <w:sz w:val="28"/>
          <w:szCs w:val="28"/>
        </w:rPr>
        <w:t xml:space="preserve"> – 12 570,00 eura</w:t>
      </w:r>
    </w:p>
    <w:p w14:paraId="74EBA0F8" w14:textId="77777777" w:rsidR="00A0525D" w:rsidRDefault="00A0525D" w:rsidP="00A0525D">
      <w:pPr>
        <w:rPr>
          <w:rFonts w:ascii="Times New Roman" w:hAnsi="Times New Roman" w:cs="Times New Roman"/>
          <w:sz w:val="28"/>
          <w:szCs w:val="28"/>
        </w:rPr>
      </w:pPr>
    </w:p>
    <w:p w14:paraId="0CF3B3B2" w14:textId="4D9AC7F1" w:rsidR="00A0525D" w:rsidRPr="00A0525D" w:rsidRDefault="00A0525D" w:rsidP="00A0525D">
      <w:pPr>
        <w:rPr>
          <w:rFonts w:ascii="Times New Roman" w:hAnsi="Times New Roman" w:cs="Times New Roman"/>
          <w:sz w:val="28"/>
          <w:szCs w:val="28"/>
        </w:rPr>
      </w:pPr>
      <w:r w:rsidRPr="00A0525D">
        <w:rPr>
          <w:rFonts w:ascii="Times New Roman" w:hAnsi="Times New Roman" w:cs="Times New Roman"/>
          <w:b/>
          <w:bCs/>
          <w:sz w:val="28"/>
          <w:szCs w:val="28"/>
          <w:u w:val="single"/>
        </w:rPr>
        <w:t>PROJEKT ZAŽELI VRATIMO IM OSMIJEH III ZAŽELI FAZA IV</w:t>
      </w:r>
      <w:r>
        <w:rPr>
          <w:rFonts w:ascii="Times New Roman" w:hAnsi="Times New Roman" w:cs="Times New Roman"/>
          <w:sz w:val="28"/>
          <w:szCs w:val="28"/>
        </w:rPr>
        <w:br/>
        <w:t>480 000,00 eura  (ostalo 231 990,68 eura)</w:t>
      </w:r>
      <w:r w:rsidRPr="00A0525D">
        <w:rPr>
          <w:rFonts w:ascii="Times New Roman" w:hAnsi="Times New Roman" w:cs="Times New Roman"/>
          <w:sz w:val="28"/>
          <w:szCs w:val="28"/>
        </w:rPr>
        <w:br/>
      </w:r>
    </w:p>
    <w:p w14:paraId="090A37D8" w14:textId="77777777" w:rsidR="007E4591" w:rsidRDefault="007E4591" w:rsidP="007E4591">
      <w:pPr>
        <w:rPr>
          <w:rFonts w:ascii="Times New Roman" w:hAnsi="Times New Roman" w:cs="Times New Roman"/>
          <w:sz w:val="28"/>
          <w:szCs w:val="28"/>
        </w:rPr>
      </w:pPr>
    </w:p>
    <w:p w14:paraId="574656A1" w14:textId="77777777" w:rsidR="007E4591" w:rsidRPr="007E4591" w:rsidRDefault="007E4591" w:rsidP="007E4591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sectPr w:rsidR="007E4591" w:rsidRPr="007E45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73E02"/>
    <w:multiLevelType w:val="hybridMultilevel"/>
    <w:tmpl w:val="25243E1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474E21"/>
    <w:multiLevelType w:val="hybridMultilevel"/>
    <w:tmpl w:val="FAEE43E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6E7AB9"/>
    <w:multiLevelType w:val="hybridMultilevel"/>
    <w:tmpl w:val="CAE0995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0767421">
    <w:abstractNumId w:val="0"/>
  </w:num>
  <w:num w:numId="2" w16cid:durableId="530848950">
    <w:abstractNumId w:val="1"/>
  </w:num>
  <w:num w:numId="3" w16cid:durableId="18339826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591"/>
    <w:rsid w:val="001B2DC4"/>
    <w:rsid w:val="003F142D"/>
    <w:rsid w:val="007E4591"/>
    <w:rsid w:val="00843AE8"/>
    <w:rsid w:val="00A0525D"/>
    <w:rsid w:val="00C05962"/>
    <w:rsid w:val="00DF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8F7DF"/>
  <w15:chartTrackingRefBased/>
  <w15:docId w15:val="{9FA49224-5433-4536-9B07-045492F71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7E45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E45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E45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E45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E45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E45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E45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E45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E45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E45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E45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E45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E4591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E4591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E459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E459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E459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E459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E45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7E45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E45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7E45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E45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7E459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E459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7E4591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E45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E4591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E45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uvtgb Djakovo</dc:creator>
  <cp:keywords/>
  <dc:description/>
  <cp:lastModifiedBy>uvtgb Djakovo</cp:lastModifiedBy>
  <cp:revision>1</cp:revision>
  <cp:lastPrinted>2025-12-08T14:01:00Z</cp:lastPrinted>
  <dcterms:created xsi:type="dcterms:W3CDTF">2025-12-08T13:42:00Z</dcterms:created>
  <dcterms:modified xsi:type="dcterms:W3CDTF">2025-12-08T14:01:00Z</dcterms:modified>
</cp:coreProperties>
</file>